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0C12" w14:textId="77777777" w:rsidR="00D06A19" w:rsidRPr="00D735BB" w:rsidRDefault="00D06A19">
      <w:pPr>
        <w:rPr>
          <w:rFonts w:asciiTheme="minorHAnsi" w:hAnsiTheme="minorHAnsi" w:cstheme="minorHAnsi"/>
          <w:sz w:val="20"/>
          <w:szCs w:val="20"/>
        </w:rPr>
      </w:pPr>
    </w:p>
    <w:p w14:paraId="402DBB7F" w14:textId="77777777" w:rsidR="00963081" w:rsidRPr="00D735BB" w:rsidRDefault="00963081" w:rsidP="00963081">
      <w:pPr>
        <w:rPr>
          <w:rFonts w:asciiTheme="minorHAnsi" w:hAnsiTheme="minorHAnsi" w:cstheme="minorHAnsi"/>
          <w:sz w:val="20"/>
          <w:szCs w:val="20"/>
        </w:rPr>
      </w:pPr>
    </w:p>
    <w:p w14:paraId="2A2AC5D9" w14:textId="77777777" w:rsidR="00963081" w:rsidRPr="00D735BB" w:rsidRDefault="00D735BB" w:rsidP="00963081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1 - </w:t>
      </w:r>
      <w:r w:rsidR="00963081" w:rsidRPr="00D735BB">
        <w:rPr>
          <w:rFonts w:asciiTheme="minorHAnsi" w:hAnsiTheme="minorHAnsi" w:cstheme="minorHAnsi"/>
          <w:b/>
          <w:bCs/>
          <w:caps/>
          <w:sz w:val="20"/>
          <w:szCs w:val="20"/>
        </w:rPr>
        <w:t>Datos generales</w:t>
      </w:r>
    </w:p>
    <w:p w14:paraId="45F4ED33" w14:textId="77777777" w:rsidR="00963081" w:rsidRPr="00D735BB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835"/>
        <w:gridCol w:w="2835"/>
        <w:gridCol w:w="2835"/>
      </w:tblGrid>
      <w:tr w:rsidR="00963081" w:rsidRPr="00D735BB" w14:paraId="3ED98754" w14:textId="77777777" w:rsidTr="00963081">
        <w:trPr>
          <w:jc w:val="center"/>
        </w:trPr>
        <w:tc>
          <w:tcPr>
            <w:tcW w:w="1199" w:type="dxa"/>
          </w:tcPr>
          <w:p w14:paraId="603C8F6C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835" w:type="dxa"/>
          </w:tcPr>
          <w:p w14:paraId="0E57108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3D21F34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5A7E6AF1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421B632E" w14:textId="77777777" w:rsidTr="00963081">
        <w:trPr>
          <w:jc w:val="center"/>
        </w:trPr>
        <w:tc>
          <w:tcPr>
            <w:tcW w:w="1199" w:type="dxa"/>
          </w:tcPr>
          <w:p w14:paraId="3A296AF2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F8A00D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Apellido paterno</w:t>
            </w:r>
          </w:p>
        </w:tc>
        <w:tc>
          <w:tcPr>
            <w:tcW w:w="2835" w:type="dxa"/>
          </w:tcPr>
          <w:p w14:paraId="1A21004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Apellido materno</w:t>
            </w:r>
          </w:p>
        </w:tc>
        <w:tc>
          <w:tcPr>
            <w:tcW w:w="2835" w:type="dxa"/>
          </w:tcPr>
          <w:p w14:paraId="7F141FF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Nombre(s)</w:t>
            </w:r>
          </w:p>
        </w:tc>
      </w:tr>
      <w:tr w:rsidR="00963081" w:rsidRPr="00D735BB" w14:paraId="1CBEABFF" w14:textId="77777777" w:rsidTr="00963081">
        <w:trPr>
          <w:jc w:val="center"/>
        </w:trPr>
        <w:tc>
          <w:tcPr>
            <w:tcW w:w="1199" w:type="dxa"/>
          </w:tcPr>
          <w:p w14:paraId="2FB8BFBE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0A24E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7F72B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608AEF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0FAE5342" w14:textId="77777777" w:rsidTr="00963081">
        <w:trPr>
          <w:jc w:val="center"/>
        </w:trPr>
        <w:tc>
          <w:tcPr>
            <w:tcW w:w="1199" w:type="dxa"/>
          </w:tcPr>
          <w:p w14:paraId="59D91FD1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A6680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17283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C2FE9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59AE1E29" w14:textId="77777777" w:rsidTr="00963081">
        <w:trPr>
          <w:jc w:val="center"/>
        </w:trPr>
        <w:tc>
          <w:tcPr>
            <w:tcW w:w="1199" w:type="dxa"/>
          </w:tcPr>
          <w:p w14:paraId="2DBCC173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2835" w:type="dxa"/>
          </w:tcPr>
          <w:p w14:paraId="3D5634A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2F2E459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1D301BFB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08B02656" w14:textId="77777777" w:rsidTr="00963081">
        <w:trPr>
          <w:jc w:val="center"/>
        </w:trPr>
        <w:tc>
          <w:tcPr>
            <w:tcW w:w="1199" w:type="dxa"/>
          </w:tcPr>
          <w:p w14:paraId="07C7EAA8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81E7C1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Calle</w:t>
            </w:r>
          </w:p>
        </w:tc>
        <w:tc>
          <w:tcPr>
            <w:tcW w:w="2835" w:type="dxa"/>
          </w:tcPr>
          <w:p w14:paraId="61A49DD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Número</w:t>
            </w:r>
          </w:p>
        </w:tc>
        <w:tc>
          <w:tcPr>
            <w:tcW w:w="2835" w:type="dxa"/>
          </w:tcPr>
          <w:p w14:paraId="0348534B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Colonia</w:t>
            </w:r>
          </w:p>
        </w:tc>
      </w:tr>
      <w:tr w:rsidR="00963081" w:rsidRPr="00D735BB" w14:paraId="7336BA49" w14:textId="77777777" w:rsidTr="00963081">
        <w:trPr>
          <w:jc w:val="center"/>
        </w:trPr>
        <w:tc>
          <w:tcPr>
            <w:tcW w:w="1199" w:type="dxa"/>
          </w:tcPr>
          <w:p w14:paraId="68BB6CA9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4481C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54346E09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7A6E441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73440286" w14:textId="77777777" w:rsidTr="00963081">
        <w:trPr>
          <w:jc w:val="center"/>
        </w:trPr>
        <w:tc>
          <w:tcPr>
            <w:tcW w:w="1199" w:type="dxa"/>
          </w:tcPr>
          <w:p w14:paraId="159568A6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C71F6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Ciudad</w:t>
            </w:r>
          </w:p>
        </w:tc>
        <w:tc>
          <w:tcPr>
            <w:tcW w:w="2835" w:type="dxa"/>
          </w:tcPr>
          <w:p w14:paraId="670CB30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Estado</w:t>
            </w:r>
          </w:p>
        </w:tc>
        <w:tc>
          <w:tcPr>
            <w:tcW w:w="2835" w:type="dxa"/>
          </w:tcPr>
          <w:p w14:paraId="6D3DB48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País</w:t>
            </w:r>
          </w:p>
        </w:tc>
      </w:tr>
      <w:tr w:rsidR="00963081" w:rsidRPr="00D735BB" w14:paraId="344F4191" w14:textId="77777777" w:rsidTr="00963081">
        <w:trPr>
          <w:jc w:val="center"/>
        </w:trPr>
        <w:tc>
          <w:tcPr>
            <w:tcW w:w="1199" w:type="dxa"/>
          </w:tcPr>
          <w:p w14:paraId="1321BA34" w14:textId="53D4E424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F1298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D38C5E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BCC7F2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6710FB9C" w14:textId="77777777" w:rsidTr="00963081">
        <w:trPr>
          <w:jc w:val="center"/>
        </w:trPr>
        <w:tc>
          <w:tcPr>
            <w:tcW w:w="1199" w:type="dxa"/>
          </w:tcPr>
          <w:p w14:paraId="5F93296C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Contacto</w:t>
            </w:r>
          </w:p>
        </w:tc>
        <w:tc>
          <w:tcPr>
            <w:tcW w:w="2835" w:type="dxa"/>
          </w:tcPr>
          <w:p w14:paraId="2BA8F49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0BBC355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4E567D47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45559EC9" w14:textId="77777777" w:rsidTr="00963081">
        <w:trPr>
          <w:jc w:val="center"/>
        </w:trPr>
        <w:tc>
          <w:tcPr>
            <w:tcW w:w="1199" w:type="dxa"/>
          </w:tcPr>
          <w:p w14:paraId="11918251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410D7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Teléfono particular con lada</w:t>
            </w:r>
          </w:p>
        </w:tc>
        <w:tc>
          <w:tcPr>
            <w:tcW w:w="2835" w:type="dxa"/>
          </w:tcPr>
          <w:p w14:paraId="58AE058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14:paraId="27175647" w14:textId="756F69D9" w:rsidR="009E111A" w:rsidRPr="00D735BB" w:rsidRDefault="00963081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Correo electrónico</w:t>
            </w:r>
            <w:r w:rsidR="009E11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personal</w:t>
            </w:r>
          </w:p>
        </w:tc>
      </w:tr>
      <w:tr w:rsidR="009E111A" w:rsidRPr="00D735BB" w14:paraId="0557E4B9" w14:textId="77777777" w:rsidTr="003C095C">
        <w:trPr>
          <w:jc w:val="center"/>
        </w:trPr>
        <w:tc>
          <w:tcPr>
            <w:tcW w:w="1199" w:type="dxa"/>
          </w:tcPr>
          <w:p w14:paraId="34271EBB" w14:textId="41EEE2A4" w:rsidR="009E111A" w:rsidRPr="009E111A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1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Lugar de</w:t>
            </w:r>
          </w:p>
        </w:tc>
        <w:tc>
          <w:tcPr>
            <w:tcW w:w="2835" w:type="dxa"/>
          </w:tcPr>
          <w:p w14:paraId="5BD2AD6C" w14:textId="5A206DA5" w:rsidR="009E111A" w:rsidRPr="00D735BB" w:rsidRDefault="009E111A" w:rsidP="009E11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3E422" w14:textId="17D4CF46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63D10D" w14:textId="3E13C762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11A" w:rsidRPr="00D735BB" w14:paraId="586FE0CB" w14:textId="77777777" w:rsidTr="003C095C">
        <w:trPr>
          <w:jc w:val="center"/>
        </w:trPr>
        <w:tc>
          <w:tcPr>
            <w:tcW w:w="1199" w:type="dxa"/>
          </w:tcPr>
          <w:p w14:paraId="17EE5092" w14:textId="4D47BAC5" w:rsidR="009E111A" w:rsidRPr="009E111A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1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nacimiento</w:t>
            </w:r>
          </w:p>
        </w:tc>
        <w:tc>
          <w:tcPr>
            <w:tcW w:w="2835" w:type="dxa"/>
          </w:tcPr>
          <w:p w14:paraId="2C95AFD5" w14:textId="6919C65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05873A1A" w14:textId="1CDB66A1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2FCCA202" w14:textId="27FCF29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E111A" w:rsidRPr="00D735BB" w14:paraId="47A626E9" w14:textId="77777777" w:rsidTr="003C095C">
        <w:trPr>
          <w:jc w:val="center"/>
        </w:trPr>
        <w:tc>
          <w:tcPr>
            <w:tcW w:w="1199" w:type="dxa"/>
          </w:tcPr>
          <w:p w14:paraId="570FC32E" w14:textId="77777777" w:rsidR="009E111A" w:rsidRPr="00D735BB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BFAA15" w14:textId="5DC728AD" w:rsidR="009E111A" w:rsidRPr="00D735BB" w:rsidRDefault="0050632D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Ciudad</w:t>
            </w:r>
          </w:p>
        </w:tc>
        <w:tc>
          <w:tcPr>
            <w:tcW w:w="2835" w:type="dxa"/>
          </w:tcPr>
          <w:p w14:paraId="5DECB075" w14:textId="3DFF267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Estado</w:t>
            </w:r>
          </w:p>
        </w:tc>
        <w:tc>
          <w:tcPr>
            <w:tcW w:w="2835" w:type="dxa"/>
          </w:tcPr>
          <w:p w14:paraId="5C3A679F" w14:textId="701A97B6" w:rsidR="009E111A" w:rsidRPr="00D735BB" w:rsidRDefault="0050632D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País</w:t>
            </w:r>
          </w:p>
        </w:tc>
      </w:tr>
      <w:tr w:rsidR="009E111A" w:rsidRPr="00D735BB" w14:paraId="2A0C53AC" w14:textId="77777777" w:rsidTr="00935678">
        <w:trPr>
          <w:jc w:val="center"/>
        </w:trPr>
        <w:tc>
          <w:tcPr>
            <w:tcW w:w="1199" w:type="dxa"/>
          </w:tcPr>
          <w:p w14:paraId="7AB328BD" w14:textId="2FF66D9C" w:rsidR="009E111A" w:rsidRPr="00D735BB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8505" w:type="dxa"/>
            <w:gridSpan w:val="3"/>
          </w:tcPr>
          <w:p w14:paraId="462ED937" w14:textId="77777777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FE4E1" w14:textId="77777777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</w:t>
            </w:r>
          </w:p>
        </w:tc>
      </w:tr>
    </w:tbl>
    <w:p w14:paraId="35F2AF59" w14:textId="77777777" w:rsidR="00963081" w:rsidRPr="00D735BB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8E3861" w14:textId="77777777" w:rsidR="00963081" w:rsidRDefault="00D735BB" w:rsidP="00D735BB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2 - </w:t>
      </w:r>
      <w:r w:rsidR="00963081" w:rsidRPr="00D735BB">
        <w:rPr>
          <w:rFonts w:asciiTheme="minorHAnsi" w:hAnsiTheme="minorHAnsi" w:cstheme="minorHAnsi"/>
          <w:b/>
          <w:bCs/>
          <w:caps/>
          <w:sz w:val="20"/>
          <w:szCs w:val="20"/>
        </w:rPr>
        <w:t>ESTUDIOS PREVIOS</w:t>
      </w:r>
    </w:p>
    <w:p w14:paraId="2715CEC9" w14:textId="77777777" w:rsidR="00D735BB" w:rsidRDefault="00D735BB" w:rsidP="00D735BB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tbl>
      <w:tblPr>
        <w:tblStyle w:val="Tablaconcuadrcula"/>
        <w:tblW w:w="9704" w:type="dxa"/>
        <w:jc w:val="center"/>
        <w:tblLayout w:type="fixed"/>
        <w:tblLook w:val="04A0" w:firstRow="1" w:lastRow="0" w:firstColumn="1" w:lastColumn="0" w:noHBand="0" w:noVBand="1"/>
      </w:tblPr>
      <w:tblGrid>
        <w:gridCol w:w="2312"/>
        <w:gridCol w:w="2464"/>
        <w:gridCol w:w="2464"/>
        <w:gridCol w:w="2464"/>
      </w:tblGrid>
      <w:tr w:rsidR="00D735BB" w:rsidRPr="00D735BB" w14:paraId="2BC541A7" w14:textId="77777777" w:rsidTr="00B436F8">
        <w:trPr>
          <w:jc w:val="center"/>
        </w:trPr>
        <w:tc>
          <w:tcPr>
            <w:tcW w:w="2312" w:type="dxa"/>
            <w:vAlign w:val="center"/>
          </w:tcPr>
          <w:p w14:paraId="0AAABE14" w14:textId="77777777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534ABC90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2464" w:type="dxa"/>
            <w:vAlign w:val="center"/>
          </w:tcPr>
          <w:p w14:paraId="7530BC19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464" w:type="dxa"/>
            <w:vAlign w:val="center"/>
          </w:tcPr>
          <w:p w14:paraId="69ACF87A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Doctorado</w:t>
            </w:r>
          </w:p>
        </w:tc>
      </w:tr>
      <w:tr w:rsidR="00D735BB" w:rsidRPr="00D735BB" w14:paraId="28C1F5A4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14B7D922" w14:textId="1831ED73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Nombre de programa</w:t>
            </w:r>
          </w:p>
        </w:tc>
        <w:tc>
          <w:tcPr>
            <w:tcW w:w="2464" w:type="dxa"/>
            <w:vAlign w:val="center"/>
          </w:tcPr>
          <w:p w14:paraId="6C11BAAD" w14:textId="67AA4433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F336A11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2790BAE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0B87747E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03474DF6" w14:textId="4E6F1EE2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Período de estudios</w:t>
            </w:r>
          </w:p>
        </w:tc>
        <w:tc>
          <w:tcPr>
            <w:tcW w:w="2464" w:type="dxa"/>
            <w:vAlign w:val="center"/>
          </w:tcPr>
          <w:p w14:paraId="618683B2" w14:textId="539F553D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00773FC0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9D56B6F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723F460D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42747DD9" w14:textId="1800903B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Institución</w:t>
            </w:r>
          </w:p>
        </w:tc>
        <w:tc>
          <w:tcPr>
            <w:tcW w:w="2464" w:type="dxa"/>
            <w:vAlign w:val="center"/>
          </w:tcPr>
          <w:p w14:paraId="0A0CD503" w14:textId="6C05E43F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29548C23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2B90EF76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2BD840ED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47D5A4A9" w14:textId="68A9EFE3" w:rsidR="00D735BB" w:rsidRPr="003A21AF" w:rsidRDefault="00D735BB" w:rsidP="00D735BB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Escuela/Dependencia</w:t>
            </w:r>
          </w:p>
        </w:tc>
        <w:tc>
          <w:tcPr>
            <w:tcW w:w="2464" w:type="dxa"/>
            <w:vAlign w:val="center"/>
          </w:tcPr>
          <w:p w14:paraId="6A1AC368" w14:textId="092E605B" w:rsidR="00B436F8" w:rsidRPr="00D735BB" w:rsidRDefault="00B436F8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1FC7542F" w14:textId="77777777" w:rsidR="00D735BB" w:rsidRPr="00D735BB" w:rsidRDefault="00D735BB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3CF55C07" w14:textId="77777777" w:rsidR="00D735BB" w:rsidRPr="00D735BB" w:rsidRDefault="00D735BB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35BB" w:rsidRPr="00D735BB" w14:paraId="043039B9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7A87354B" w14:textId="5A64CA1B" w:rsidR="00D735BB" w:rsidRPr="003A21AF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Promedio final</w:t>
            </w:r>
          </w:p>
        </w:tc>
        <w:tc>
          <w:tcPr>
            <w:tcW w:w="2464" w:type="dxa"/>
            <w:vAlign w:val="center"/>
          </w:tcPr>
          <w:p w14:paraId="30146845" w14:textId="6E9A991F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19F0F9CF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4CAC2C67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552FE" w:rsidRPr="00D735BB" w14:paraId="47973E80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6978254D" w14:textId="19534B2D" w:rsidR="002552FE" w:rsidRPr="003A21AF" w:rsidRDefault="002552FE" w:rsidP="00AC5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Opción y fecha de obtención del grado</w:t>
            </w:r>
          </w:p>
        </w:tc>
        <w:tc>
          <w:tcPr>
            <w:tcW w:w="2464" w:type="dxa"/>
            <w:vAlign w:val="center"/>
          </w:tcPr>
          <w:p w14:paraId="413BF661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3467C74C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0C558335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9231A90" w14:textId="6841A87C" w:rsidR="00963081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27754C8" w14:textId="742D2704" w:rsidR="002552FE" w:rsidRPr="002552FE" w:rsidRDefault="002552FE" w:rsidP="002552FE">
      <w:pPr>
        <w:pStyle w:val="Textoindependiente"/>
        <w:spacing w:before="56"/>
        <w:ind w:left="213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Si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es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ás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r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t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i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u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l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ar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="00F85DB2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, puntualiza 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l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a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o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c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i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ó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n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qu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Pr="002552FE">
        <w:rPr>
          <w:rFonts w:ascii="Calibri" w:eastAsia="Calibri" w:hAnsi="Calibri" w:cs="Calibri"/>
          <w:b/>
          <w:spacing w:val="3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c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rres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pacing w:val="3"/>
          <w:sz w:val="20"/>
          <w:szCs w:val="20"/>
          <w:lang w:val="es-MX"/>
        </w:rPr>
        <w:t>n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d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="00F85DB2">
        <w:rPr>
          <w:rFonts w:ascii="Calibri" w:eastAsia="Calibri" w:hAnsi="Calibri" w:cs="Calibri"/>
          <w:b/>
          <w:sz w:val="20"/>
          <w:szCs w:val="20"/>
          <w:lang w:val="es-MX"/>
        </w:rPr>
        <w:t xml:space="preserve"> (tesis, promedio, curso, </w:t>
      </w:r>
      <w:r w:rsidR="00AE534D">
        <w:rPr>
          <w:rFonts w:ascii="Calibri" w:eastAsia="Calibri" w:hAnsi="Calibri" w:cs="Calibri"/>
          <w:b/>
          <w:sz w:val="20"/>
          <w:szCs w:val="20"/>
          <w:lang w:val="es-MX"/>
        </w:rPr>
        <w:t xml:space="preserve">examen EGEL, </w:t>
      </w:r>
      <w:r w:rsidR="00F85DB2">
        <w:rPr>
          <w:rFonts w:ascii="Calibri" w:eastAsia="Calibri" w:hAnsi="Calibri" w:cs="Calibri"/>
          <w:b/>
          <w:sz w:val="20"/>
          <w:szCs w:val="20"/>
          <w:lang w:val="es-MX"/>
        </w:rPr>
        <w:t>otro -especificar-)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:</w:t>
      </w:r>
    </w:p>
    <w:p w14:paraId="66FC7A02" w14:textId="77777777" w:rsidR="002552FE" w:rsidRDefault="002552FE" w:rsidP="002552FE">
      <w:pPr>
        <w:rPr>
          <w:rFonts w:ascii="Calibri" w:eastAsia="Calibri" w:hAnsi="Calibri" w:cs="Calibri"/>
        </w:rPr>
      </w:pPr>
    </w:p>
    <w:p w14:paraId="782C1A15" w14:textId="74F65A05" w:rsidR="002552FE" w:rsidRDefault="00F85DB2" w:rsidP="0050632D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D735B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460834E" w14:textId="77777777" w:rsidR="002552FE" w:rsidRDefault="002552FE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59BEA1CA" w14:textId="2AB431B6" w:rsidR="00F85DB2" w:rsidRPr="00F85DB2" w:rsidRDefault="00F85DB2" w:rsidP="00F85DB2">
      <w:pPr>
        <w:pStyle w:val="Textoindependiente"/>
        <w:spacing w:before="56"/>
        <w:ind w:left="213"/>
        <w:rPr>
          <w:rFonts w:asciiTheme="minorHAnsi" w:hAnsiTheme="minorHAnsi" w:cstheme="minorHAnsi"/>
          <w:b/>
          <w:bCs/>
          <w:caps/>
          <w:sz w:val="20"/>
          <w:szCs w:val="20"/>
          <w:lang w:val="es-MX"/>
        </w:rPr>
      </w:pPr>
      <w:r>
        <w:rPr>
          <w:rFonts w:ascii="Calibri" w:eastAsia="Calibri" w:hAnsi="Calibri" w:cs="Calibri"/>
          <w:b/>
          <w:sz w:val="20"/>
          <w:szCs w:val="20"/>
          <w:lang w:val="es-MX"/>
        </w:rPr>
        <w:t>Indica la fecha probable de titulación</w:t>
      </w:r>
      <w:r w:rsidR="00AE534D" w:rsidRPr="002552FE">
        <w:rPr>
          <w:rFonts w:ascii="Calibri" w:eastAsia="Calibri" w:hAnsi="Calibri" w:cs="Calibri"/>
          <w:b/>
          <w:sz w:val="20"/>
          <w:szCs w:val="20"/>
          <w:lang w:val="es-MX"/>
        </w:rPr>
        <w:t>:</w:t>
      </w:r>
      <w:r w:rsidR="00AE534D" w:rsidRPr="00F85DB2">
        <w:rPr>
          <w:rFonts w:asciiTheme="minorHAnsi" w:hAnsiTheme="minorHAnsi" w:cstheme="minorHAnsi"/>
          <w:sz w:val="20"/>
          <w:szCs w:val="20"/>
          <w:lang w:val="es-MX"/>
        </w:rPr>
        <w:t xml:space="preserve"> _</w:t>
      </w:r>
      <w:r w:rsidRPr="00F85DB2">
        <w:rPr>
          <w:rFonts w:asciiTheme="minorHAnsi" w:hAnsiTheme="minorHAnsi" w:cstheme="minorHAnsi"/>
          <w:sz w:val="20"/>
          <w:szCs w:val="20"/>
          <w:lang w:val="es-MX"/>
        </w:rPr>
        <w:t>_________________________________________________________</w:t>
      </w:r>
    </w:p>
    <w:p w14:paraId="259A07A0" w14:textId="77777777" w:rsidR="002552FE" w:rsidRDefault="002552FE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7BC4727D" w14:textId="77777777" w:rsidR="00F85DB2" w:rsidRDefault="00F85DB2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2A7A1181" w14:textId="37999733" w:rsidR="00A237F5" w:rsidRDefault="00A237F5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3 - </w:t>
      </w:r>
      <w:r w:rsidRPr="00A237F5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PROGRAMA AL QUE </w:t>
      </w:r>
      <w:r>
        <w:rPr>
          <w:rFonts w:asciiTheme="minorHAnsi" w:hAnsiTheme="minorHAnsi" w:cstheme="minorHAnsi"/>
          <w:b/>
          <w:bCs/>
          <w:caps/>
          <w:sz w:val="20"/>
          <w:szCs w:val="20"/>
        </w:rPr>
        <w:t>postula</w:t>
      </w:r>
      <w:r w:rsidR="0050632D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(</w:t>
      </w:r>
      <w:r w:rsidR="0048443E">
        <w:rPr>
          <w:rFonts w:asciiTheme="minorHAnsi" w:hAnsiTheme="minorHAnsi" w:cstheme="minorHAnsi"/>
          <w:b/>
          <w:bCs/>
          <w:caps/>
          <w:sz w:val="20"/>
          <w:szCs w:val="20"/>
        </w:rPr>
        <w:t>SELECCIONAR MARCANDO</w:t>
      </w:r>
      <w:r w:rsidR="0050632D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con una “x”)</w:t>
      </w:r>
    </w:p>
    <w:p w14:paraId="247C51D4" w14:textId="77777777" w:rsidR="00B436F8" w:rsidRPr="00A237F5" w:rsidRDefault="00B436F8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tbl>
      <w:tblPr>
        <w:tblStyle w:val="Tablaconcuadrcula"/>
        <w:tblW w:w="9630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818"/>
        <w:gridCol w:w="1867"/>
        <w:gridCol w:w="1265"/>
        <w:gridCol w:w="1566"/>
      </w:tblGrid>
      <w:tr w:rsidR="00B436F8" w:rsidRPr="00A237F5" w14:paraId="12EC15E5" w14:textId="77777777" w:rsidTr="00A76649">
        <w:trPr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737" w14:textId="7E78DDE4" w:rsidR="00B436F8" w:rsidRPr="00A237F5" w:rsidRDefault="00B436F8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Posgrados tradicionales</w:t>
            </w:r>
          </w:p>
        </w:tc>
      </w:tr>
      <w:tr w:rsidR="00A237F5" w:rsidRPr="00A237F5" w14:paraId="45614BFC" w14:textId="77777777" w:rsidTr="0050632D">
        <w:trPr>
          <w:jc w:val="center"/>
        </w:trPr>
        <w:tc>
          <w:tcPr>
            <w:tcW w:w="1271" w:type="dxa"/>
          </w:tcPr>
          <w:p w14:paraId="4E5F56F8" w14:textId="77777777" w:rsidR="00A237F5" w:rsidRPr="00A237F5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984229" w14:textId="5C08A10C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Ciencias Ambientales</w:t>
            </w: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F1B" w14:textId="52173122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Ciencias en Biología Molecular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232" w14:textId="4E88454F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Control y Sistemas Dinámicos</w:t>
            </w: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DE1" w14:textId="5CD7CF53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Geociencias Aplicadas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B03" w14:textId="77777777" w:rsidR="0050632D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Nanociencias </w:t>
            </w:r>
          </w:p>
          <w:p w14:paraId="6A6BD1EC" w14:textId="3F22DCAC" w:rsidR="00A237F5" w:rsidRPr="00A237F5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Materiales</w:t>
            </w:r>
          </w:p>
        </w:tc>
      </w:tr>
      <w:tr w:rsidR="00A237F5" w:rsidRPr="00B436F8" w14:paraId="13E6D805" w14:textId="77777777" w:rsidTr="0050632D">
        <w:trPr>
          <w:jc w:val="center"/>
        </w:trPr>
        <w:tc>
          <w:tcPr>
            <w:tcW w:w="1271" w:type="dxa"/>
          </w:tcPr>
          <w:p w14:paraId="40ACE90D" w14:textId="745B5361" w:rsidR="00A237F5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755DC8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520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D3CE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DE1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BD8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237F5" w:rsidRPr="00B436F8" w14:paraId="648A699B" w14:textId="77777777" w:rsidTr="0050632D">
        <w:trPr>
          <w:jc w:val="center"/>
        </w:trPr>
        <w:tc>
          <w:tcPr>
            <w:tcW w:w="1271" w:type="dxa"/>
          </w:tcPr>
          <w:p w14:paraId="19F9F689" w14:textId="3DF7B6C4" w:rsidR="00A237F5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Doctorado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739A85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55C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A7A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547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17A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436F8" w:rsidRPr="00B436F8" w14:paraId="77D7A912" w14:textId="77777777" w:rsidTr="00A76649">
        <w:trPr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D3" w14:textId="3EB3F5F1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Posgrado profesionalizante</w:t>
            </w:r>
          </w:p>
        </w:tc>
      </w:tr>
      <w:tr w:rsidR="00B436F8" w:rsidRPr="00B436F8" w14:paraId="22FE0E3E" w14:textId="77777777" w:rsidTr="0050632D">
        <w:trPr>
          <w:jc w:val="center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3D3F4784" w14:textId="7EA9909F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36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Especialidad en Ecología Aplicada 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905" w14:textId="77777777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7FE4A19" w14:textId="482971EB" w:rsidR="00A237F5" w:rsidRDefault="00A237F5" w:rsidP="00A237F5">
      <w:pPr>
        <w:spacing w:before="2" w:line="240" w:lineRule="exact"/>
      </w:pPr>
    </w:p>
    <w:p w14:paraId="62BEF488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52B7E6AA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21C61E2A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99"/>
      </w:tblGrid>
      <w:tr w:rsidR="00D735BB" w14:paraId="2438B3DE" w14:textId="77777777" w:rsidTr="00F85DB2">
        <w:tc>
          <w:tcPr>
            <w:tcW w:w="4699" w:type="dxa"/>
          </w:tcPr>
          <w:p w14:paraId="72CF1468" w14:textId="77777777" w:rsidR="00D735BB" w:rsidRDefault="00D735BB" w:rsidP="006C0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699" w:type="dxa"/>
          </w:tcPr>
          <w:p w14:paraId="0D4ED471" w14:textId="77777777" w:rsidR="00D735BB" w:rsidRDefault="00D735BB" w:rsidP="006C0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</w:tr>
      <w:tr w:rsidR="00D735BB" w14:paraId="2DB6B855" w14:textId="77777777" w:rsidTr="00F85DB2">
        <w:tc>
          <w:tcPr>
            <w:tcW w:w="4699" w:type="dxa"/>
          </w:tcPr>
          <w:p w14:paraId="2E5903B2" w14:textId="77777777" w:rsidR="00D735BB" w:rsidRPr="00D735BB" w:rsidRDefault="00D735BB" w:rsidP="006C0E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 del candidato</w:t>
            </w:r>
          </w:p>
        </w:tc>
        <w:tc>
          <w:tcPr>
            <w:tcW w:w="4699" w:type="dxa"/>
          </w:tcPr>
          <w:p w14:paraId="27EF9869" w14:textId="77777777" w:rsidR="00D735BB" w:rsidRPr="00D735BB" w:rsidRDefault="00D735BB" w:rsidP="006C0E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recepción del expediente</w:t>
            </w:r>
          </w:p>
        </w:tc>
      </w:tr>
    </w:tbl>
    <w:p w14:paraId="55CA5398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191F7D2B" w14:textId="77777777" w:rsidR="00F85DB2" w:rsidRDefault="00F85DB2" w:rsidP="00F85DB2">
      <w:pPr>
        <w:tabs>
          <w:tab w:val="left" w:pos="5265"/>
        </w:tabs>
        <w:jc w:val="both"/>
        <w:rPr>
          <w:rFonts w:ascii="Verdana" w:hAnsi="Verdana"/>
          <w:b/>
          <w:sz w:val="15"/>
          <w:szCs w:val="15"/>
        </w:rPr>
      </w:pPr>
    </w:p>
    <w:p w14:paraId="033A8619" w14:textId="4A4C9F9B" w:rsidR="00F85DB2" w:rsidRPr="00056FD0" w:rsidRDefault="00F85DB2" w:rsidP="00F85DB2">
      <w:pPr>
        <w:tabs>
          <w:tab w:val="left" w:pos="5265"/>
        </w:tabs>
        <w:jc w:val="both"/>
        <w:rPr>
          <w:rFonts w:ascii="Verdana" w:hAnsi="Verdana"/>
          <w:sz w:val="15"/>
          <w:szCs w:val="15"/>
        </w:rPr>
      </w:pPr>
      <w:r w:rsidRPr="00056FD0">
        <w:rPr>
          <w:rFonts w:ascii="Verdana" w:hAnsi="Verdana"/>
          <w:b/>
          <w:sz w:val="15"/>
          <w:szCs w:val="15"/>
        </w:rPr>
        <w:t xml:space="preserve">Confidencialidad. </w:t>
      </w:r>
      <w:r w:rsidRPr="00056FD0">
        <w:rPr>
          <w:rFonts w:ascii="Verdana" w:hAnsi="Verdana"/>
          <w:sz w:val="15"/>
          <w:szCs w:val="15"/>
        </w:rPr>
        <w:t>Los datos personales que ust</w:t>
      </w:r>
      <w:r w:rsidR="006E459C">
        <w:rPr>
          <w:rFonts w:ascii="Verdana" w:hAnsi="Verdana"/>
          <w:sz w:val="15"/>
          <w:szCs w:val="15"/>
        </w:rPr>
        <w:t>ed nos proporciona en esta forma</w:t>
      </w:r>
      <w:r w:rsidRPr="00056FD0">
        <w:rPr>
          <w:rFonts w:ascii="Verdana" w:hAnsi="Verdana"/>
          <w:sz w:val="15"/>
          <w:szCs w:val="15"/>
        </w:rPr>
        <w:t xml:space="preserve">, serán tratados con fines estadísticos y de control interno, por lo que no serán transferidos a ningún tercero sin su autorización, garantizando a usted como su titular la privacidad y confidencialidad, porque nuestro sistema cuenta con las  medidas físicas, administrativas y técnicas previstas por el artículo 68 de la Ley General de Transparencia y Acceso a la Información Pública, así como 9 y 16 de la Ley Federal de Transparencia y Acceso a la Información Pública.  </w:t>
      </w:r>
    </w:p>
    <w:p w14:paraId="2E836EB3" w14:textId="07AA028C" w:rsidR="00F85DB2" w:rsidRPr="00D735BB" w:rsidRDefault="00F85DB2" w:rsidP="00F85DB2">
      <w:pPr>
        <w:tabs>
          <w:tab w:val="left" w:pos="526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56FD0">
        <w:rPr>
          <w:rFonts w:ascii="Verdana" w:hAnsi="Verdana"/>
          <w:sz w:val="15"/>
          <w:szCs w:val="15"/>
        </w:rPr>
        <w:t xml:space="preserve">Lo anterior, se hace de su conocimiento conforme lo previsto en los Lineamientos de Protección de Datos, publicados en el Diario Oficial de la Federación el día 4 de mayo de 2016. </w:t>
      </w:r>
    </w:p>
    <w:sectPr w:rsidR="00F85DB2" w:rsidRPr="00D735BB" w:rsidSect="00F85DB2">
      <w:headerReference w:type="default" r:id="rId7"/>
      <w:pgSz w:w="12240" w:h="20160" w:code="5"/>
      <w:pgMar w:top="1440" w:right="1080" w:bottom="1440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3CA3D" w14:textId="77777777" w:rsidR="005E6ECF" w:rsidRDefault="005E6ECF" w:rsidP="00963081">
      <w:r>
        <w:separator/>
      </w:r>
    </w:p>
  </w:endnote>
  <w:endnote w:type="continuationSeparator" w:id="0">
    <w:p w14:paraId="79A5E371" w14:textId="77777777" w:rsidR="005E6ECF" w:rsidRDefault="005E6ECF" w:rsidP="0096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99DC5" w14:textId="77777777" w:rsidR="005E6ECF" w:rsidRDefault="005E6ECF" w:rsidP="00963081">
      <w:r>
        <w:separator/>
      </w:r>
    </w:p>
  </w:footnote>
  <w:footnote w:type="continuationSeparator" w:id="0">
    <w:p w14:paraId="1AF52C5A" w14:textId="77777777" w:rsidR="005E6ECF" w:rsidRDefault="005E6ECF" w:rsidP="0096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C806C" w14:textId="77777777" w:rsidR="00963081" w:rsidRDefault="0096308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7F00935" wp14:editId="7E9E2512">
          <wp:simplePos x="0" y="0"/>
          <wp:positionH relativeFrom="column">
            <wp:posOffset>52071</wp:posOffset>
          </wp:positionH>
          <wp:positionV relativeFrom="paragraph">
            <wp:posOffset>-106679</wp:posOffset>
          </wp:positionV>
          <wp:extent cx="852170" cy="85217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_ipicy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 wp14:anchorId="1401162F" wp14:editId="08BCB942">
          <wp:simplePos x="0" y="0"/>
          <wp:positionH relativeFrom="column">
            <wp:posOffset>4037330</wp:posOffset>
          </wp:positionH>
          <wp:positionV relativeFrom="paragraph">
            <wp:posOffset>-53340</wp:posOffset>
          </wp:positionV>
          <wp:extent cx="1925955" cy="798830"/>
          <wp:effectExtent l="0" t="0" r="0" b="0"/>
          <wp:wrapTight wrapText="bothSides">
            <wp:wrapPolygon edited="0">
              <wp:start x="4487" y="515"/>
              <wp:lineTo x="3418" y="2060"/>
              <wp:lineTo x="1068" y="7727"/>
              <wp:lineTo x="1068" y="11332"/>
              <wp:lineTo x="2350" y="18029"/>
              <wp:lineTo x="3846" y="20604"/>
              <wp:lineTo x="6837" y="20604"/>
              <wp:lineTo x="11751" y="18029"/>
              <wp:lineTo x="20297" y="12362"/>
              <wp:lineTo x="20724" y="7211"/>
              <wp:lineTo x="19442" y="6181"/>
              <wp:lineTo x="6196" y="515"/>
              <wp:lineTo x="4487" y="515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osgr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D2DB8"/>
    <w:multiLevelType w:val="hybridMultilevel"/>
    <w:tmpl w:val="E8221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EB7"/>
    <w:multiLevelType w:val="hybridMultilevel"/>
    <w:tmpl w:val="4A9006D0"/>
    <w:lvl w:ilvl="0" w:tplc="B2889E74">
      <w:start w:val="1"/>
      <w:numFmt w:val="decimal"/>
      <w:lvlText w:val="%1."/>
      <w:lvlJc w:val="left"/>
      <w:pPr>
        <w:ind w:hanging="346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6A048332">
      <w:start w:val="1"/>
      <w:numFmt w:val="bullet"/>
      <w:lvlText w:val="•"/>
      <w:lvlJc w:val="left"/>
      <w:rPr>
        <w:rFonts w:hint="default"/>
      </w:rPr>
    </w:lvl>
    <w:lvl w:ilvl="2" w:tplc="A2C60C34">
      <w:start w:val="1"/>
      <w:numFmt w:val="bullet"/>
      <w:lvlText w:val="•"/>
      <w:lvlJc w:val="left"/>
      <w:rPr>
        <w:rFonts w:hint="default"/>
      </w:rPr>
    </w:lvl>
    <w:lvl w:ilvl="3" w:tplc="7E6C6A62">
      <w:start w:val="1"/>
      <w:numFmt w:val="bullet"/>
      <w:lvlText w:val="•"/>
      <w:lvlJc w:val="left"/>
      <w:rPr>
        <w:rFonts w:hint="default"/>
      </w:rPr>
    </w:lvl>
    <w:lvl w:ilvl="4" w:tplc="AD8EADB2">
      <w:start w:val="1"/>
      <w:numFmt w:val="bullet"/>
      <w:lvlText w:val="•"/>
      <w:lvlJc w:val="left"/>
      <w:rPr>
        <w:rFonts w:hint="default"/>
      </w:rPr>
    </w:lvl>
    <w:lvl w:ilvl="5" w:tplc="313EA88C">
      <w:start w:val="1"/>
      <w:numFmt w:val="bullet"/>
      <w:lvlText w:val="•"/>
      <w:lvlJc w:val="left"/>
      <w:rPr>
        <w:rFonts w:hint="default"/>
      </w:rPr>
    </w:lvl>
    <w:lvl w:ilvl="6" w:tplc="AE04633C">
      <w:start w:val="1"/>
      <w:numFmt w:val="bullet"/>
      <w:lvlText w:val="•"/>
      <w:lvlJc w:val="left"/>
      <w:rPr>
        <w:rFonts w:hint="default"/>
      </w:rPr>
    </w:lvl>
    <w:lvl w:ilvl="7" w:tplc="4AF03DE0">
      <w:start w:val="1"/>
      <w:numFmt w:val="bullet"/>
      <w:lvlText w:val="•"/>
      <w:lvlJc w:val="left"/>
      <w:rPr>
        <w:rFonts w:hint="default"/>
      </w:rPr>
    </w:lvl>
    <w:lvl w:ilvl="8" w:tplc="177419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81"/>
    <w:rsid w:val="002552FE"/>
    <w:rsid w:val="00373D55"/>
    <w:rsid w:val="003A21AF"/>
    <w:rsid w:val="0046667E"/>
    <w:rsid w:val="0048443E"/>
    <w:rsid w:val="0050632D"/>
    <w:rsid w:val="005E6ECF"/>
    <w:rsid w:val="006C0E1D"/>
    <w:rsid w:val="006E459C"/>
    <w:rsid w:val="007B7DAB"/>
    <w:rsid w:val="007C144C"/>
    <w:rsid w:val="00960605"/>
    <w:rsid w:val="00963081"/>
    <w:rsid w:val="009E111A"/>
    <w:rsid w:val="00A237F5"/>
    <w:rsid w:val="00A76649"/>
    <w:rsid w:val="00AE534D"/>
    <w:rsid w:val="00B436F8"/>
    <w:rsid w:val="00C40D01"/>
    <w:rsid w:val="00D06A19"/>
    <w:rsid w:val="00D735BB"/>
    <w:rsid w:val="00D75CD2"/>
    <w:rsid w:val="00F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7D65"/>
  <w15:chartTrackingRefBased/>
  <w15:docId w15:val="{41EF9D65-7176-41EA-9122-FB37C428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7">
    <w:name w:val="heading 7"/>
    <w:basedOn w:val="Normal"/>
    <w:link w:val="Ttulo7Car"/>
    <w:uiPriority w:val="1"/>
    <w:qFormat/>
    <w:rsid w:val="00963081"/>
    <w:pPr>
      <w:widowControl w:val="0"/>
      <w:ind w:left="17"/>
      <w:outlineLvl w:val="6"/>
    </w:pPr>
    <w:rPr>
      <w:rFonts w:ascii="Calibri" w:eastAsia="Calibri" w:hAnsi="Calibri" w:cstheme="minorBidi"/>
      <w:b/>
      <w:bCs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30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0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30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81"/>
    <w:rPr>
      <w:lang w:val="es-MX"/>
    </w:rPr>
  </w:style>
  <w:style w:type="character" w:customStyle="1" w:styleId="Ttulo7Car">
    <w:name w:val="Título 7 Car"/>
    <w:basedOn w:val="Fuentedeprrafopredeter"/>
    <w:link w:val="Ttulo7"/>
    <w:uiPriority w:val="1"/>
    <w:rsid w:val="00963081"/>
    <w:rPr>
      <w:rFonts w:ascii="Calibri" w:eastAsia="Calibri" w:hAnsi="Calibri" w:cstheme="minorBid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63081"/>
    <w:pPr>
      <w:widowControl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081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552FE"/>
    <w:pPr>
      <w:widowControl w:val="0"/>
      <w:ind w:left="1699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52FE"/>
    <w:rPr>
      <w:rFonts w:ascii="Arial" w:eastAsia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Teresa Casas Soubervielle</cp:lastModifiedBy>
  <cp:revision>19</cp:revision>
  <dcterms:created xsi:type="dcterms:W3CDTF">2019-11-26T11:17:00Z</dcterms:created>
  <dcterms:modified xsi:type="dcterms:W3CDTF">2021-04-09T15:52:00Z</dcterms:modified>
</cp:coreProperties>
</file>